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28" w:rsidRPr="006431DA" w:rsidRDefault="00BD2CAD" w:rsidP="00892828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6431DA">
        <w:rPr>
          <w:rFonts w:ascii="Arial" w:hAnsi="Arial" w:cs="Arial"/>
          <w:b/>
          <w:color w:val="C00000"/>
          <w:sz w:val="36"/>
          <w:szCs w:val="36"/>
        </w:rPr>
        <w:t xml:space="preserve">Join </w:t>
      </w:r>
      <w:r w:rsidR="00CF5F17" w:rsidRPr="006431DA">
        <w:rPr>
          <w:rFonts w:ascii="Arial" w:hAnsi="Arial" w:cs="Arial"/>
          <w:b/>
          <w:color w:val="C00000"/>
          <w:sz w:val="36"/>
          <w:szCs w:val="36"/>
        </w:rPr>
        <w:t>[Hospital]</w:t>
      </w:r>
      <w:r w:rsidR="00892828" w:rsidRPr="006431DA">
        <w:rPr>
          <w:rFonts w:ascii="Arial" w:hAnsi="Arial" w:cs="Arial"/>
          <w:b/>
          <w:color w:val="C00000"/>
          <w:sz w:val="36"/>
          <w:szCs w:val="36"/>
        </w:rPr>
        <w:t xml:space="preserve"> </w:t>
      </w:r>
    </w:p>
    <w:p w:rsidR="003757FE" w:rsidRPr="006431DA" w:rsidRDefault="00892828" w:rsidP="00892828">
      <w:pPr>
        <w:pStyle w:val="NoSpacing"/>
        <w:rPr>
          <w:rFonts w:ascii="Arial" w:hAnsi="Arial" w:cs="Arial"/>
          <w:b/>
          <w:color w:val="1F497D" w:themeColor="text2"/>
          <w:sz w:val="36"/>
          <w:szCs w:val="36"/>
        </w:rPr>
      </w:pPr>
      <w:proofErr w:type="gramStart"/>
      <w:r w:rsidRPr="006431DA">
        <w:rPr>
          <w:rFonts w:ascii="Arial" w:hAnsi="Arial" w:cs="Arial"/>
          <w:b/>
          <w:color w:val="1F497D" w:themeColor="text2"/>
          <w:sz w:val="36"/>
          <w:szCs w:val="36"/>
        </w:rPr>
        <w:t>to</w:t>
      </w:r>
      <w:proofErr w:type="gramEnd"/>
      <w:r w:rsidRPr="006431DA">
        <w:rPr>
          <w:rFonts w:ascii="Arial" w:hAnsi="Arial" w:cs="Arial"/>
          <w:b/>
          <w:color w:val="1F497D" w:themeColor="text2"/>
          <w:sz w:val="36"/>
          <w:szCs w:val="36"/>
        </w:rPr>
        <w:t xml:space="preserve"> celebrate </w:t>
      </w:r>
      <w:r w:rsidR="00BD2CAD" w:rsidRPr="006431DA">
        <w:rPr>
          <w:rFonts w:ascii="Arial" w:hAnsi="Arial" w:cs="Arial"/>
          <w:b/>
          <w:color w:val="1F497D" w:themeColor="text2"/>
          <w:sz w:val="36"/>
          <w:szCs w:val="36"/>
        </w:rPr>
        <w:t>Opening of</w:t>
      </w:r>
      <w:r w:rsidR="00CF5F17" w:rsidRPr="006431DA">
        <w:rPr>
          <w:rFonts w:ascii="Arial" w:hAnsi="Arial" w:cs="Arial"/>
          <w:b/>
          <w:color w:val="1F497D" w:themeColor="text2"/>
          <w:sz w:val="36"/>
          <w:szCs w:val="36"/>
        </w:rPr>
        <w:t xml:space="preserve"> Dare to C.A.R.E. on [date] </w:t>
      </w:r>
    </w:p>
    <w:p w:rsidR="006431DA" w:rsidRPr="006431DA" w:rsidRDefault="006431DA" w:rsidP="00892828">
      <w:pPr>
        <w:pStyle w:val="NoSpacing"/>
        <w:rPr>
          <w:rFonts w:ascii="Arial" w:hAnsi="Arial" w:cs="Arial"/>
          <w:sz w:val="28"/>
          <w:szCs w:val="28"/>
        </w:rPr>
      </w:pPr>
    </w:p>
    <w:p w:rsidR="006431DA" w:rsidRPr="006431DA" w:rsidRDefault="006431DA" w:rsidP="00892828">
      <w:pPr>
        <w:pStyle w:val="NoSpacing"/>
        <w:rPr>
          <w:rFonts w:ascii="Arial" w:hAnsi="Arial" w:cs="Arial"/>
          <w:sz w:val="28"/>
          <w:szCs w:val="28"/>
        </w:rPr>
      </w:pPr>
    </w:p>
    <w:p w:rsidR="00BD2CAD" w:rsidRDefault="005E0FD2" w:rsidP="00892828">
      <w:pPr>
        <w:pStyle w:val="NoSpacing"/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>Dear [Referring physician]</w:t>
      </w:r>
      <w:r w:rsidR="003757FE" w:rsidRPr="00892828">
        <w:rPr>
          <w:rFonts w:ascii="Arial" w:hAnsi="Arial" w:cs="Arial"/>
          <w:sz w:val="24"/>
          <w:szCs w:val="24"/>
        </w:rPr>
        <w:t xml:space="preserve"> –</w:t>
      </w:r>
    </w:p>
    <w:p w:rsidR="00892828" w:rsidRPr="00892828" w:rsidRDefault="00892828" w:rsidP="00892828">
      <w:pPr>
        <w:pStyle w:val="NoSpacing"/>
        <w:rPr>
          <w:rFonts w:ascii="Arial" w:hAnsi="Arial" w:cs="Arial"/>
          <w:sz w:val="24"/>
          <w:szCs w:val="24"/>
        </w:rPr>
      </w:pPr>
    </w:p>
    <w:p w:rsidR="007D5CFD" w:rsidRDefault="00347A8F" w:rsidP="00892828">
      <w:pPr>
        <w:pStyle w:val="NoSpacing"/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>You are invited to</w:t>
      </w:r>
      <w:r w:rsidR="00D16988" w:rsidRPr="00892828">
        <w:rPr>
          <w:rFonts w:ascii="Arial" w:hAnsi="Arial" w:cs="Arial"/>
          <w:sz w:val="24"/>
          <w:szCs w:val="24"/>
        </w:rPr>
        <w:t xml:space="preserve"> join us at</w:t>
      </w:r>
      <w:r w:rsidRPr="00892828">
        <w:rPr>
          <w:rFonts w:ascii="Arial" w:hAnsi="Arial" w:cs="Arial"/>
          <w:sz w:val="24"/>
          <w:szCs w:val="24"/>
        </w:rPr>
        <w:t xml:space="preserve"> </w:t>
      </w:r>
      <w:r w:rsidR="007D5CFD" w:rsidRPr="00892828">
        <w:rPr>
          <w:rFonts w:ascii="Arial" w:hAnsi="Arial" w:cs="Arial"/>
          <w:sz w:val="24"/>
          <w:szCs w:val="24"/>
        </w:rPr>
        <w:t>[Hospital]</w:t>
      </w:r>
      <w:r w:rsidRPr="00892828">
        <w:rPr>
          <w:rFonts w:ascii="Arial" w:hAnsi="Arial" w:cs="Arial"/>
          <w:sz w:val="24"/>
          <w:szCs w:val="24"/>
        </w:rPr>
        <w:t xml:space="preserve"> for the launch of the </w:t>
      </w:r>
      <w:r w:rsidR="007D5CFD" w:rsidRPr="00892828">
        <w:rPr>
          <w:rFonts w:ascii="Arial" w:hAnsi="Arial" w:cs="Arial"/>
          <w:sz w:val="24"/>
          <w:szCs w:val="24"/>
        </w:rPr>
        <w:t>Dare to C.A.R.E.</w:t>
      </w:r>
      <w:r w:rsidRPr="00892828">
        <w:rPr>
          <w:rFonts w:ascii="Arial" w:hAnsi="Arial" w:cs="Arial"/>
          <w:sz w:val="24"/>
          <w:szCs w:val="24"/>
        </w:rPr>
        <w:t xml:space="preserve"> clinic on [date] at</w:t>
      </w:r>
      <w:r w:rsidR="00CF5F17" w:rsidRPr="00892828">
        <w:rPr>
          <w:rFonts w:ascii="Arial" w:hAnsi="Arial" w:cs="Arial"/>
          <w:sz w:val="24"/>
          <w:szCs w:val="24"/>
        </w:rPr>
        <w:t xml:space="preserve"> </w:t>
      </w:r>
      <w:r w:rsidRPr="00892828">
        <w:rPr>
          <w:rFonts w:ascii="Arial" w:hAnsi="Arial" w:cs="Arial"/>
          <w:sz w:val="24"/>
          <w:szCs w:val="24"/>
        </w:rPr>
        <w:t xml:space="preserve">[time] at [location], and to learn more about this </w:t>
      </w:r>
      <w:r w:rsidR="007D5CFD" w:rsidRPr="00892828">
        <w:rPr>
          <w:rFonts w:ascii="Arial" w:hAnsi="Arial" w:cs="Arial"/>
          <w:sz w:val="24"/>
          <w:szCs w:val="24"/>
        </w:rPr>
        <w:t>national vascular screening and disease man</w:t>
      </w:r>
      <w:r w:rsidR="00CF5F17" w:rsidRPr="00892828">
        <w:rPr>
          <w:rFonts w:ascii="Arial" w:hAnsi="Arial" w:cs="Arial"/>
          <w:sz w:val="24"/>
          <w:szCs w:val="24"/>
        </w:rPr>
        <w:t>agement program</w:t>
      </w:r>
      <w:r w:rsidRPr="00892828">
        <w:rPr>
          <w:rFonts w:ascii="Arial" w:hAnsi="Arial" w:cs="Arial"/>
          <w:sz w:val="24"/>
          <w:szCs w:val="24"/>
        </w:rPr>
        <w:t>.</w:t>
      </w:r>
      <w:r w:rsidR="006B5CF4" w:rsidRPr="00892828">
        <w:rPr>
          <w:rFonts w:ascii="Arial" w:hAnsi="Arial" w:cs="Arial"/>
          <w:sz w:val="24"/>
          <w:szCs w:val="24"/>
        </w:rPr>
        <w:t xml:space="preserve"> </w:t>
      </w:r>
    </w:p>
    <w:p w:rsidR="00892828" w:rsidRPr="00892828" w:rsidRDefault="00892828" w:rsidP="00892828">
      <w:pPr>
        <w:pStyle w:val="NoSpacing"/>
        <w:rPr>
          <w:rFonts w:ascii="Arial" w:hAnsi="Arial" w:cs="Arial"/>
          <w:color w:val="002060"/>
          <w:sz w:val="24"/>
          <w:szCs w:val="24"/>
        </w:rPr>
      </w:pPr>
    </w:p>
    <w:p w:rsidR="00892828" w:rsidRPr="00892828" w:rsidRDefault="006B5CF4" w:rsidP="00892828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892828">
        <w:rPr>
          <w:rFonts w:ascii="Arial" w:hAnsi="Arial" w:cs="Arial"/>
          <w:b/>
          <w:color w:val="1F497D" w:themeColor="text2"/>
          <w:sz w:val="24"/>
          <w:szCs w:val="24"/>
        </w:rPr>
        <w:t>We will be joined by guest speaker(s)</w:t>
      </w:r>
    </w:p>
    <w:p w:rsidR="006B5CF4" w:rsidRDefault="006B5CF4" w:rsidP="00892828">
      <w:pPr>
        <w:pStyle w:val="NoSpacing"/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892828">
        <w:rPr>
          <w:rFonts w:ascii="Arial" w:hAnsi="Arial" w:cs="Arial"/>
          <w:sz w:val="24"/>
          <w:szCs w:val="24"/>
        </w:rPr>
        <w:t>name</w:t>
      </w:r>
      <w:proofErr w:type="gramEnd"/>
      <w:r w:rsidRPr="00892828">
        <w:rPr>
          <w:rFonts w:ascii="Arial" w:hAnsi="Arial" w:cs="Arial"/>
          <w:sz w:val="24"/>
          <w:szCs w:val="24"/>
        </w:rPr>
        <w:t xml:space="preserve"> and description] and [name and description].</w:t>
      </w:r>
    </w:p>
    <w:p w:rsidR="00892828" w:rsidRPr="00892828" w:rsidRDefault="00892828" w:rsidP="00892828">
      <w:pPr>
        <w:pStyle w:val="NoSpacing"/>
        <w:rPr>
          <w:rFonts w:ascii="Arial" w:hAnsi="Arial" w:cs="Arial"/>
          <w:sz w:val="24"/>
          <w:szCs w:val="24"/>
        </w:rPr>
      </w:pPr>
    </w:p>
    <w:p w:rsidR="00347A8F" w:rsidRPr="00892828" w:rsidRDefault="00347A8F" w:rsidP="00892828">
      <w:pPr>
        <w:pStyle w:val="NoSpacing"/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bCs/>
          <w:sz w:val="24"/>
          <w:szCs w:val="24"/>
        </w:rPr>
        <w:t>Dare to C.A.R.E. is designed to work with you to identify patients at risk for vascular disease. Patients</w:t>
      </w:r>
      <w:r w:rsidRPr="00892828">
        <w:rPr>
          <w:rFonts w:ascii="Arial" w:hAnsi="Arial" w:cs="Arial"/>
          <w:sz w:val="24"/>
          <w:szCs w:val="24"/>
        </w:rPr>
        <w:t xml:space="preserve"> </w:t>
      </w:r>
      <w:r w:rsidR="00CB00DC" w:rsidRPr="00892828">
        <w:rPr>
          <w:rFonts w:ascii="Arial" w:hAnsi="Arial" w:cs="Arial"/>
          <w:sz w:val="24"/>
          <w:szCs w:val="24"/>
        </w:rPr>
        <w:t xml:space="preserve">do </w:t>
      </w:r>
      <w:r w:rsidRPr="00892828">
        <w:rPr>
          <w:rFonts w:ascii="Arial" w:hAnsi="Arial" w:cs="Arial"/>
          <w:sz w:val="24"/>
          <w:szCs w:val="24"/>
        </w:rPr>
        <w:t>not need a referral, but must meet the following criteria:</w:t>
      </w:r>
    </w:p>
    <w:p w:rsidR="00347A8F" w:rsidRPr="00892828" w:rsidRDefault="00347A8F" w:rsidP="0089282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>Over age 60</w:t>
      </w:r>
    </w:p>
    <w:p w:rsidR="00347A8F" w:rsidRPr="00892828" w:rsidRDefault="00347A8F" w:rsidP="0089282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>Over age 50 with certain risk factors, such as obesity, smoking and a family history of stroke</w:t>
      </w:r>
    </w:p>
    <w:p w:rsidR="00347A8F" w:rsidRPr="00892828" w:rsidRDefault="00347A8F" w:rsidP="0089282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 xml:space="preserve">Over age 40 with diabetes </w:t>
      </w:r>
    </w:p>
    <w:p w:rsidR="00347A8F" w:rsidRPr="00892828" w:rsidRDefault="00347A8F" w:rsidP="00892828">
      <w:pPr>
        <w:pStyle w:val="NoSpacing"/>
        <w:rPr>
          <w:rFonts w:ascii="Arial" w:hAnsi="Arial" w:cs="Arial"/>
          <w:sz w:val="24"/>
          <w:szCs w:val="24"/>
        </w:rPr>
      </w:pPr>
    </w:p>
    <w:p w:rsidR="007D5CFD" w:rsidRPr="00892828" w:rsidRDefault="00BD2CAD" w:rsidP="00892828">
      <w:pPr>
        <w:pStyle w:val="NoSpacing"/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>Through t</w:t>
      </w:r>
      <w:r w:rsidR="00347A8F" w:rsidRPr="00892828">
        <w:rPr>
          <w:rFonts w:ascii="Arial" w:hAnsi="Arial" w:cs="Arial"/>
          <w:sz w:val="24"/>
          <w:szCs w:val="24"/>
        </w:rPr>
        <w:t>he Dare to C.A.R.E program, [hospital]</w:t>
      </w:r>
      <w:r w:rsidRPr="00892828">
        <w:rPr>
          <w:rFonts w:ascii="Arial" w:hAnsi="Arial" w:cs="Arial"/>
          <w:sz w:val="24"/>
          <w:szCs w:val="24"/>
        </w:rPr>
        <w:t xml:space="preserve"> will offer ongoing complimentary vascular disease screenings for local ar</w:t>
      </w:r>
      <w:r w:rsidR="00B6338E" w:rsidRPr="00892828">
        <w:rPr>
          <w:rFonts w:ascii="Arial" w:hAnsi="Arial" w:cs="Arial"/>
          <w:sz w:val="24"/>
          <w:szCs w:val="24"/>
        </w:rPr>
        <w:t>ea patients. As a valued healthcare provider in our</w:t>
      </w:r>
      <w:r w:rsidRPr="00892828">
        <w:rPr>
          <w:rFonts w:ascii="Arial" w:hAnsi="Arial" w:cs="Arial"/>
          <w:sz w:val="24"/>
          <w:szCs w:val="24"/>
        </w:rPr>
        <w:t xml:space="preserve"> community, we hope to see you at the reception to learn more about how this program can benefit you</w:t>
      </w:r>
      <w:r w:rsidR="00347A8F" w:rsidRPr="00892828">
        <w:rPr>
          <w:rFonts w:ascii="Arial" w:hAnsi="Arial" w:cs="Arial"/>
          <w:sz w:val="24"/>
          <w:szCs w:val="24"/>
        </w:rPr>
        <w:t>r patients</w:t>
      </w:r>
      <w:r w:rsidRPr="00892828">
        <w:rPr>
          <w:rFonts w:ascii="Arial" w:hAnsi="Arial" w:cs="Arial"/>
          <w:sz w:val="24"/>
          <w:szCs w:val="24"/>
        </w:rPr>
        <w:t>.</w:t>
      </w:r>
    </w:p>
    <w:p w:rsidR="00892828" w:rsidRDefault="00892828" w:rsidP="00892828">
      <w:pPr>
        <w:pStyle w:val="NoSpacing"/>
        <w:rPr>
          <w:rFonts w:ascii="Arial" w:hAnsi="Arial" w:cs="Arial"/>
          <w:sz w:val="24"/>
          <w:szCs w:val="24"/>
        </w:rPr>
      </w:pPr>
    </w:p>
    <w:p w:rsidR="00892828" w:rsidRPr="00892828" w:rsidRDefault="00CB00DC" w:rsidP="00892828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 w:rsidRPr="00892828">
        <w:rPr>
          <w:rFonts w:ascii="Arial" w:hAnsi="Arial" w:cs="Arial"/>
          <w:b/>
          <w:color w:val="C00000"/>
          <w:sz w:val="24"/>
          <w:szCs w:val="24"/>
        </w:rPr>
        <w:t xml:space="preserve">Please RSVP by [date] </w:t>
      </w:r>
    </w:p>
    <w:p w:rsidR="007D5CFD" w:rsidRPr="00892828" w:rsidRDefault="00CB00DC" w:rsidP="0089282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92828">
        <w:rPr>
          <w:rFonts w:ascii="Arial" w:hAnsi="Arial" w:cs="Arial"/>
          <w:sz w:val="24"/>
          <w:szCs w:val="24"/>
        </w:rPr>
        <w:t>to</w:t>
      </w:r>
      <w:proofErr w:type="gramEnd"/>
      <w:r w:rsidRPr="00892828">
        <w:rPr>
          <w:rFonts w:ascii="Arial" w:hAnsi="Arial" w:cs="Arial"/>
          <w:sz w:val="24"/>
          <w:szCs w:val="24"/>
        </w:rPr>
        <w:t xml:space="preserve"> [contact] at [e-mail address] or [phone number].</w:t>
      </w:r>
    </w:p>
    <w:p w:rsidR="00CB00DC" w:rsidRPr="00892828" w:rsidRDefault="00CB00DC" w:rsidP="00892828">
      <w:pPr>
        <w:pStyle w:val="NoSpacing"/>
        <w:rPr>
          <w:rFonts w:ascii="Arial" w:hAnsi="Arial" w:cs="Arial"/>
          <w:sz w:val="24"/>
          <w:szCs w:val="24"/>
        </w:rPr>
      </w:pPr>
    </w:p>
    <w:p w:rsidR="0044683C" w:rsidRPr="00892828" w:rsidRDefault="0044683C" w:rsidP="00892828">
      <w:pPr>
        <w:pStyle w:val="NoSpacing"/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>Sincerely,</w:t>
      </w:r>
    </w:p>
    <w:p w:rsidR="0044683C" w:rsidRDefault="0044683C" w:rsidP="00892828">
      <w:pPr>
        <w:pStyle w:val="NoSpacing"/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>[Hospital]</w:t>
      </w:r>
    </w:p>
    <w:p w:rsidR="00707FB4" w:rsidRPr="00892828" w:rsidRDefault="00707FB4" w:rsidP="00892828">
      <w:pPr>
        <w:pStyle w:val="NoSpacing"/>
        <w:rPr>
          <w:rFonts w:ascii="Arial" w:hAnsi="Arial" w:cs="Arial"/>
          <w:sz w:val="24"/>
          <w:szCs w:val="24"/>
        </w:rPr>
      </w:pPr>
    </w:p>
    <w:p w:rsidR="003757FE" w:rsidRDefault="003757FE" w:rsidP="00892828">
      <w:pPr>
        <w:pStyle w:val="NoSpacing"/>
        <w:rPr>
          <w:rFonts w:ascii="Arial" w:hAnsi="Arial" w:cs="Arial"/>
          <w:sz w:val="24"/>
          <w:szCs w:val="24"/>
        </w:rPr>
      </w:pPr>
    </w:p>
    <w:p w:rsidR="006431DA" w:rsidRPr="00892828" w:rsidRDefault="006431DA" w:rsidP="00892828">
      <w:pPr>
        <w:pStyle w:val="NoSpacing"/>
        <w:rPr>
          <w:rFonts w:ascii="Arial" w:hAnsi="Arial" w:cs="Arial"/>
          <w:sz w:val="24"/>
          <w:szCs w:val="24"/>
        </w:rPr>
      </w:pPr>
    </w:p>
    <w:p w:rsidR="003757FE" w:rsidRPr="00892828" w:rsidRDefault="003757FE" w:rsidP="0089282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92828">
        <w:rPr>
          <w:rFonts w:ascii="Arial" w:hAnsi="Arial" w:cs="Arial"/>
          <w:sz w:val="24"/>
          <w:szCs w:val="24"/>
          <w:u w:val="single"/>
        </w:rPr>
        <w:t>Email side bar:</w:t>
      </w:r>
    </w:p>
    <w:p w:rsidR="003757FE" w:rsidRPr="00892828" w:rsidRDefault="003757FE" w:rsidP="00892828">
      <w:pPr>
        <w:pStyle w:val="NoSpacing"/>
        <w:rPr>
          <w:rFonts w:ascii="Arial" w:hAnsi="Arial" w:cs="Arial"/>
          <w:sz w:val="24"/>
          <w:szCs w:val="24"/>
        </w:rPr>
      </w:pPr>
    </w:p>
    <w:p w:rsidR="003757FE" w:rsidRPr="00892828" w:rsidRDefault="003757FE" w:rsidP="00892828">
      <w:pPr>
        <w:pStyle w:val="NoSpacing"/>
        <w:rPr>
          <w:rFonts w:ascii="Arial" w:hAnsi="Arial" w:cs="Arial"/>
          <w:color w:val="C00000"/>
          <w:sz w:val="28"/>
          <w:szCs w:val="28"/>
        </w:rPr>
      </w:pPr>
      <w:r w:rsidRPr="00892828">
        <w:rPr>
          <w:rFonts w:ascii="Arial" w:hAnsi="Arial" w:cs="Arial"/>
          <w:b/>
          <w:color w:val="C00000"/>
          <w:sz w:val="28"/>
          <w:szCs w:val="28"/>
        </w:rPr>
        <w:t>Dare to C.A.R.E.</w:t>
      </w:r>
      <w:r w:rsidRPr="00892828">
        <w:rPr>
          <w:rFonts w:ascii="Arial" w:hAnsi="Arial" w:cs="Arial"/>
          <w:color w:val="C00000"/>
          <w:sz w:val="28"/>
          <w:szCs w:val="28"/>
        </w:rPr>
        <w:t xml:space="preserve"> screens for vascular abnormalities that cause the following diseases:</w:t>
      </w:r>
    </w:p>
    <w:p w:rsidR="00892828" w:rsidRDefault="00892828" w:rsidP="00892828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</w:p>
    <w:p w:rsidR="003757FE" w:rsidRPr="00892828" w:rsidRDefault="00311E27" w:rsidP="00892828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Carotid Artery Disease</w:t>
      </w:r>
    </w:p>
    <w:p w:rsidR="003757FE" w:rsidRPr="00892828" w:rsidRDefault="003757FE" w:rsidP="00892828">
      <w:pPr>
        <w:pStyle w:val="NoSpacing"/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>Responsible for more than half of the strokes that occur each year in the U.S.</w:t>
      </w:r>
      <w:r w:rsidRPr="00892828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892828">
        <w:rPr>
          <w:rFonts w:ascii="Arial" w:hAnsi="Arial" w:cs="Arial"/>
          <w:sz w:val="24"/>
          <w:szCs w:val="24"/>
        </w:rPr>
        <w:t xml:space="preserve"> </w:t>
      </w:r>
    </w:p>
    <w:p w:rsidR="00892828" w:rsidRDefault="00892828" w:rsidP="00892828">
      <w:pPr>
        <w:pStyle w:val="NoSpacing"/>
        <w:rPr>
          <w:rFonts w:ascii="Arial" w:hAnsi="Arial" w:cs="Arial"/>
          <w:color w:val="1F497D" w:themeColor="text2"/>
          <w:sz w:val="24"/>
          <w:szCs w:val="24"/>
        </w:rPr>
      </w:pPr>
    </w:p>
    <w:p w:rsidR="003757FE" w:rsidRPr="00892828" w:rsidRDefault="003757FE" w:rsidP="00892828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892828">
        <w:rPr>
          <w:rFonts w:ascii="Arial" w:hAnsi="Arial" w:cs="Arial"/>
          <w:b/>
          <w:color w:val="1F497D" w:themeColor="text2"/>
          <w:sz w:val="24"/>
          <w:szCs w:val="24"/>
        </w:rPr>
        <w:t xml:space="preserve">Abdominal Aortic Aneurysm </w:t>
      </w:r>
    </w:p>
    <w:p w:rsidR="003757FE" w:rsidRPr="00892828" w:rsidRDefault="003757FE" w:rsidP="00892828">
      <w:pPr>
        <w:pStyle w:val="NoSpacing"/>
        <w:rPr>
          <w:rFonts w:ascii="Arial" w:hAnsi="Arial" w:cs="Arial"/>
          <w:sz w:val="24"/>
          <w:szCs w:val="24"/>
        </w:rPr>
      </w:pPr>
      <w:r w:rsidRPr="00892828">
        <w:rPr>
          <w:rFonts w:ascii="Arial" w:hAnsi="Arial" w:cs="Arial"/>
          <w:sz w:val="24"/>
          <w:szCs w:val="24"/>
        </w:rPr>
        <w:t xml:space="preserve">The third leading cause of </w:t>
      </w:r>
      <w:r w:rsidR="00CE4A8C">
        <w:rPr>
          <w:rFonts w:ascii="Arial" w:hAnsi="Arial" w:cs="Arial"/>
          <w:sz w:val="24"/>
          <w:szCs w:val="24"/>
        </w:rPr>
        <w:t xml:space="preserve">sudden </w:t>
      </w:r>
      <w:r w:rsidRPr="00892828">
        <w:rPr>
          <w:rFonts w:ascii="Arial" w:hAnsi="Arial" w:cs="Arial"/>
          <w:sz w:val="24"/>
          <w:szCs w:val="24"/>
        </w:rPr>
        <w:t xml:space="preserve">death in men over </w:t>
      </w:r>
      <w:r w:rsidR="008745E4" w:rsidRPr="00892828">
        <w:rPr>
          <w:rFonts w:ascii="Arial" w:hAnsi="Arial" w:cs="Arial"/>
          <w:sz w:val="24"/>
          <w:szCs w:val="24"/>
        </w:rPr>
        <w:t xml:space="preserve">age </w:t>
      </w:r>
      <w:r w:rsidRPr="00892828">
        <w:rPr>
          <w:rFonts w:ascii="Arial" w:hAnsi="Arial" w:cs="Arial"/>
          <w:sz w:val="24"/>
          <w:szCs w:val="24"/>
        </w:rPr>
        <w:t>60</w:t>
      </w:r>
      <w:r w:rsidRPr="00892828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892828">
        <w:rPr>
          <w:rFonts w:ascii="Arial" w:hAnsi="Arial" w:cs="Arial"/>
          <w:sz w:val="24"/>
          <w:szCs w:val="24"/>
        </w:rPr>
        <w:t xml:space="preserve"> </w:t>
      </w:r>
    </w:p>
    <w:p w:rsidR="00FB470F" w:rsidRDefault="00FB470F" w:rsidP="00892828">
      <w:pPr>
        <w:pStyle w:val="NoSpacing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892828" w:rsidRPr="00892828" w:rsidRDefault="003757FE" w:rsidP="00892828">
      <w:pPr>
        <w:pStyle w:val="NoSpacing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89282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Renal Artery Stenosis</w:t>
      </w:r>
    </w:p>
    <w:p w:rsidR="003757FE" w:rsidRPr="00892828" w:rsidRDefault="003757FE" w:rsidP="00892828">
      <w:pPr>
        <w:pStyle w:val="NoSpacing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892828">
        <w:rPr>
          <w:rFonts w:ascii="Arial" w:eastAsia="Times New Roman" w:hAnsi="Arial" w:cs="Arial"/>
          <w:color w:val="000000"/>
          <w:sz w:val="24"/>
          <w:szCs w:val="24"/>
        </w:rPr>
        <w:t xml:space="preserve">May be entirely asymptomatic and in severe cases, can lead to kidney failure </w:t>
      </w:r>
    </w:p>
    <w:p w:rsidR="00892828" w:rsidRDefault="00892828" w:rsidP="00892828">
      <w:pPr>
        <w:pStyle w:val="NoSpacing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:rsidR="003757FE" w:rsidRPr="00892828" w:rsidRDefault="003757FE" w:rsidP="00892828">
      <w:pPr>
        <w:pStyle w:val="NoSpacing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892828">
        <w:rPr>
          <w:rFonts w:ascii="Arial" w:eastAsia="Times New Roman" w:hAnsi="Arial" w:cs="Arial"/>
          <w:b/>
          <w:color w:val="1F497D" w:themeColor="text2"/>
          <w:sz w:val="24"/>
          <w:szCs w:val="24"/>
        </w:rPr>
        <w:t>Extremity Artery Disease/Peripheral Arterial Disease</w:t>
      </w:r>
    </w:p>
    <w:p w:rsidR="003757FE" w:rsidRPr="00892828" w:rsidRDefault="003757FE" w:rsidP="00892828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892828">
        <w:rPr>
          <w:rFonts w:ascii="Arial" w:eastAsia="Times New Roman" w:hAnsi="Arial" w:cs="Arial"/>
          <w:color w:val="000000"/>
          <w:sz w:val="24"/>
          <w:szCs w:val="24"/>
        </w:rPr>
        <w:t xml:space="preserve">Affects one in 20 people over the age of 50 and can lead to limb loss </w:t>
      </w:r>
      <w:r w:rsidRPr="00892828">
        <w:rPr>
          <w:rStyle w:val="FootnoteReference"/>
          <w:rFonts w:ascii="Arial" w:eastAsia="Times New Roman" w:hAnsi="Arial" w:cs="Arial"/>
          <w:color w:val="000000"/>
          <w:sz w:val="24"/>
          <w:szCs w:val="24"/>
        </w:rPr>
        <w:footnoteReference w:id="3"/>
      </w:r>
      <w:r w:rsidRPr="0089282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3757FE" w:rsidRPr="00892828" w:rsidRDefault="003757FE" w:rsidP="00892828">
      <w:pPr>
        <w:pStyle w:val="NoSpacing"/>
        <w:rPr>
          <w:sz w:val="24"/>
          <w:szCs w:val="24"/>
        </w:rPr>
      </w:pPr>
    </w:p>
    <w:p w:rsidR="00E6717B" w:rsidRPr="00892828" w:rsidRDefault="00E6717B" w:rsidP="00892828">
      <w:pPr>
        <w:pStyle w:val="NoSpacing"/>
        <w:rPr>
          <w:rFonts w:eastAsia="Times New Roman"/>
          <w:color w:val="000000"/>
        </w:rPr>
      </w:pPr>
    </w:p>
    <w:sectPr w:rsidR="00E6717B" w:rsidRPr="008928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0B" w:rsidRDefault="00E1130B" w:rsidP="003757FE">
      <w:pPr>
        <w:spacing w:after="0" w:line="240" w:lineRule="auto"/>
      </w:pPr>
      <w:r>
        <w:separator/>
      </w:r>
    </w:p>
  </w:endnote>
  <w:endnote w:type="continuationSeparator" w:id="0">
    <w:p w:rsidR="00E1130B" w:rsidRDefault="00E1130B" w:rsidP="0037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31" w:rsidRDefault="00515631">
    <w:pPr>
      <w:pStyle w:val="Footer"/>
    </w:pPr>
    <w:r w:rsidRPr="00515631">
      <w:t>DTC0057-REF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0B" w:rsidRDefault="00E1130B" w:rsidP="003757FE">
      <w:pPr>
        <w:spacing w:after="0" w:line="240" w:lineRule="auto"/>
      </w:pPr>
      <w:r>
        <w:separator/>
      </w:r>
    </w:p>
  </w:footnote>
  <w:footnote w:type="continuationSeparator" w:id="0">
    <w:p w:rsidR="00E1130B" w:rsidRDefault="00E1130B" w:rsidP="003757FE">
      <w:pPr>
        <w:spacing w:after="0" w:line="240" w:lineRule="auto"/>
      </w:pPr>
      <w:r>
        <w:continuationSeparator/>
      </w:r>
    </w:p>
  </w:footnote>
  <w:footnote w:id="1">
    <w:p w:rsidR="003757FE" w:rsidRDefault="003757FE" w:rsidP="003757FE">
      <w:pPr>
        <w:pStyle w:val="FootnoteText"/>
      </w:pPr>
      <w:r>
        <w:rPr>
          <w:rStyle w:val="FootnoteReference"/>
        </w:rPr>
        <w:footnoteRef/>
      </w:r>
      <w:r>
        <w:t xml:space="preserve"> U.S. Department of Health and Human Services. “What Is Carotid Artery Disease?” </w:t>
      </w:r>
      <w:hyperlink r:id="rId1" w:history="1">
        <w:r>
          <w:rPr>
            <w:rStyle w:val="Hyperlink"/>
          </w:rPr>
          <w:t>http://www.nhlbi.nih.gov/health/health-topics/topics/catd/</w:t>
        </w:r>
      </w:hyperlink>
      <w:r>
        <w:t xml:space="preserve"> National Heart, Lung and Blood Institute. Accessed September 22, 2014. Reviewed November 01, 2010. </w:t>
      </w:r>
    </w:p>
  </w:footnote>
  <w:footnote w:id="2">
    <w:p w:rsidR="003757FE" w:rsidRDefault="003757FE" w:rsidP="00375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3A9C">
        <w:t xml:space="preserve">Ohki T, </w:t>
      </w:r>
      <w:proofErr w:type="spellStart"/>
      <w:r w:rsidR="00923A9C">
        <w:t>Veith</w:t>
      </w:r>
      <w:proofErr w:type="spellEnd"/>
      <w:r w:rsidR="00923A9C">
        <w:t xml:space="preserve"> FJ. Endovascular Repair of Ruptured </w:t>
      </w:r>
      <w:proofErr w:type="gramStart"/>
      <w:r w:rsidR="00923A9C">
        <w:t>AAAs In</w:t>
      </w:r>
      <w:proofErr w:type="gramEnd"/>
      <w:r w:rsidR="00923A9C">
        <w:t xml:space="preserve"> Treating AAAs, endovascular repair may hold the key over open repair to lowering mortality. Endovascular Today. January 2004, 47-51.</w:t>
      </w:r>
    </w:p>
  </w:footnote>
  <w:footnote w:id="3">
    <w:p w:rsidR="003757FE" w:rsidRDefault="003757FE" w:rsidP="003757FE">
      <w:pPr>
        <w:pStyle w:val="FootnoteText"/>
      </w:pPr>
      <w:r>
        <w:rPr>
          <w:rStyle w:val="FootnoteReference"/>
        </w:rPr>
        <w:footnoteRef/>
      </w:r>
      <w:r>
        <w:t xml:space="preserve"> U.S. Department of Health and Human Services. “Facts About Peripheral </w:t>
      </w:r>
      <w:proofErr w:type="gramStart"/>
      <w:r>
        <w:t>Arterial  Disease</w:t>
      </w:r>
      <w:proofErr w:type="gramEnd"/>
      <w:r>
        <w:t xml:space="preserve"> (P.A.D.)” National Heart, Lung, and Blood Institute. Accessed September 22, 2014. Reviewed August 2006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A1"/>
    <w:multiLevelType w:val="hybridMultilevel"/>
    <w:tmpl w:val="406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C318C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5C4D3DD6"/>
    <w:multiLevelType w:val="hybridMultilevel"/>
    <w:tmpl w:val="135E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FE"/>
    <w:rsid w:val="00060A0E"/>
    <w:rsid w:val="000D11D9"/>
    <w:rsid w:val="001F0097"/>
    <w:rsid w:val="002C032F"/>
    <w:rsid w:val="00311E27"/>
    <w:rsid w:val="00347A8F"/>
    <w:rsid w:val="003757FE"/>
    <w:rsid w:val="003D6C39"/>
    <w:rsid w:val="0044683C"/>
    <w:rsid w:val="0046696B"/>
    <w:rsid w:val="00515631"/>
    <w:rsid w:val="005E0FD2"/>
    <w:rsid w:val="006431DA"/>
    <w:rsid w:val="006B5CF4"/>
    <w:rsid w:val="00707FB4"/>
    <w:rsid w:val="0078174B"/>
    <w:rsid w:val="007D5CFD"/>
    <w:rsid w:val="008745E4"/>
    <w:rsid w:val="00892828"/>
    <w:rsid w:val="00923A9C"/>
    <w:rsid w:val="009546CE"/>
    <w:rsid w:val="00B6338E"/>
    <w:rsid w:val="00BA5CE2"/>
    <w:rsid w:val="00BD2CAD"/>
    <w:rsid w:val="00C02009"/>
    <w:rsid w:val="00CB00DC"/>
    <w:rsid w:val="00CE4A8C"/>
    <w:rsid w:val="00CE5F95"/>
    <w:rsid w:val="00CF5F17"/>
    <w:rsid w:val="00D16988"/>
    <w:rsid w:val="00E1130B"/>
    <w:rsid w:val="00E6717B"/>
    <w:rsid w:val="00F84BDB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574A1-F6E5-4229-B349-25B0376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F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7F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7F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757FE"/>
    <w:pPr>
      <w:spacing w:after="0" w:line="240" w:lineRule="auto"/>
      <w:ind w:left="720"/>
    </w:pPr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757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FE"/>
  </w:style>
  <w:style w:type="paragraph" w:styleId="Footer">
    <w:name w:val="footer"/>
    <w:basedOn w:val="Normal"/>
    <w:link w:val="FooterChar"/>
    <w:uiPriority w:val="99"/>
    <w:unhideWhenUsed/>
    <w:rsid w:val="0037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FE"/>
  </w:style>
  <w:style w:type="paragraph" w:styleId="BalloonText">
    <w:name w:val="Balloon Text"/>
    <w:basedOn w:val="Normal"/>
    <w:link w:val="BalloonTextChar"/>
    <w:uiPriority w:val="99"/>
    <w:semiHidden/>
    <w:unhideWhenUsed/>
    <w:rsid w:val="0037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lbi.nih.gov/health/health-topics/topics/cat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Mary Ellen</dc:creator>
  <cp:lastModifiedBy>Maggie Naples</cp:lastModifiedBy>
  <cp:revision>5</cp:revision>
  <dcterms:created xsi:type="dcterms:W3CDTF">2015-03-11T21:32:00Z</dcterms:created>
  <dcterms:modified xsi:type="dcterms:W3CDTF">2015-04-22T22:49:00Z</dcterms:modified>
</cp:coreProperties>
</file>